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248D" w14:textId="6C620C2D" w:rsidR="00EA6D34" w:rsidRDefault="00EA6D34" w:rsidP="006A43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270B076" wp14:editId="179C3D83">
            <wp:extent cx="1006127" cy="914400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RGB(smal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25" cy="92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FFBB" w14:textId="77777777" w:rsidR="00EA6D34" w:rsidRDefault="00EA6D34" w:rsidP="006A43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A17776" w14:textId="747BBC4F" w:rsidR="0068495E" w:rsidRPr="001B7205" w:rsidRDefault="006A43A9" w:rsidP="006A43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B7205">
        <w:rPr>
          <w:rFonts w:asciiTheme="minorHAnsi" w:hAnsiTheme="minorHAnsi" w:cstheme="minorHAnsi"/>
          <w:b/>
          <w:bCs/>
          <w:sz w:val="28"/>
          <w:szCs w:val="28"/>
        </w:rPr>
        <w:t>Chase Community Solar</w:t>
      </w:r>
      <w:r w:rsidR="001B7205" w:rsidRPr="001B7205">
        <w:rPr>
          <w:rFonts w:asciiTheme="minorHAnsi" w:hAnsiTheme="minorHAnsi" w:cstheme="minorHAnsi"/>
          <w:b/>
          <w:bCs/>
          <w:sz w:val="28"/>
          <w:szCs w:val="28"/>
        </w:rPr>
        <w:t xml:space="preserve"> – Project Manager</w:t>
      </w:r>
      <w:r w:rsidRPr="001B720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70DDDB" w14:textId="77777777" w:rsidR="006A43A9" w:rsidRPr="00230FB3" w:rsidRDefault="006A43A9" w:rsidP="006A43A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BFB4A" w14:textId="2FF1218F" w:rsidR="0068495E" w:rsidRDefault="0068495E" w:rsidP="006849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30FB3">
        <w:rPr>
          <w:rFonts w:asciiTheme="minorHAnsi" w:hAnsiTheme="minorHAnsi" w:cstheme="minorHAnsi"/>
          <w:b/>
          <w:bCs/>
          <w:sz w:val="22"/>
          <w:szCs w:val="22"/>
        </w:rPr>
        <w:t>Are you looking for a job where you can make a real difference to the community and the planet?</w:t>
      </w:r>
    </w:p>
    <w:p w14:paraId="50A12A6A" w14:textId="77777777" w:rsidR="00EC48BD" w:rsidRPr="00230FB3" w:rsidRDefault="00EC48BD" w:rsidP="006849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B3C70" w14:textId="62F97161" w:rsidR="00211440" w:rsidRPr="00230FB3" w:rsidRDefault="00EC48BD" w:rsidP="00EA6D34">
      <w:pPr>
        <w:jc w:val="both"/>
      </w:pPr>
      <w:r>
        <w:t>Chase Community Solar (CCS)</w:t>
      </w:r>
      <w:r w:rsidR="0068495E" w:rsidRPr="00230FB3">
        <w:t xml:space="preserve"> have a</w:t>
      </w:r>
      <w:r w:rsidR="006A43A9" w:rsidRPr="00230FB3">
        <w:t>n</w:t>
      </w:r>
      <w:r w:rsidR="0068495E" w:rsidRPr="00230FB3">
        <w:t xml:space="preserve"> exciting opportunity for a highly motivated self-employed person to join our team</w:t>
      </w:r>
      <w:r w:rsidR="006A43A9" w:rsidRPr="00230FB3">
        <w:t xml:space="preserve">. We have funding to </w:t>
      </w:r>
      <w:r w:rsidR="000E072C">
        <w:t>support</w:t>
      </w:r>
      <w:r w:rsidR="000E072C" w:rsidRPr="00230FB3">
        <w:t xml:space="preserve"> </w:t>
      </w:r>
      <w:r w:rsidR="006A43A9" w:rsidRPr="00230FB3">
        <w:t xml:space="preserve">community engagement </w:t>
      </w:r>
      <w:r w:rsidR="000E072C">
        <w:t>activity as part of</w:t>
      </w:r>
      <w:r w:rsidR="000E072C" w:rsidRPr="00230FB3">
        <w:t xml:space="preserve"> </w:t>
      </w:r>
      <w:r w:rsidR="006A43A9" w:rsidRPr="00230FB3">
        <w:t xml:space="preserve">the Zero Carbon Rugeley </w:t>
      </w:r>
      <w:r w:rsidR="00CF1836" w:rsidRPr="00230FB3">
        <w:t xml:space="preserve">(ZCR) </w:t>
      </w:r>
      <w:r w:rsidR="006A43A9" w:rsidRPr="00230FB3">
        <w:t>project in Staffordshire. Th</w:t>
      </w:r>
      <w:r w:rsidR="000E072C">
        <w:t xml:space="preserve">e successful candidate will work closely with </w:t>
      </w:r>
      <w:proofErr w:type="spellStart"/>
      <w:r w:rsidR="000E072C">
        <w:t>Keele</w:t>
      </w:r>
      <w:proofErr w:type="spellEnd"/>
      <w:r w:rsidR="000E072C" w:rsidRPr="00230FB3">
        <w:t xml:space="preserve"> </w:t>
      </w:r>
      <w:r w:rsidR="00A12FF7" w:rsidRPr="00230FB3">
        <w:t xml:space="preserve">University </w:t>
      </w:r>
      <w:r w:rsidR="000E072C">
        <w:t xml:space="preserve">who are leading the community engagement work for the ZCR project and work with </w:t>
      </w:r>
      <w:r w:rsidR="003030FA" w:rsidRPr="00230FB3">
        <w:t xml:space="preserve">the New Vic Theatre </w:t>
      </w:r>
      <w:r w:rsidR="000E072C">
        <w:t xml:space="preserve">and other partners </w:t>
      </w:r>
      <w:r w:rsidR="003030FA" w:rsidRPr="00230FB3">
        <w:t xml:space="preserve">to </w:t>
      </w:r>
      <w:r w:rsidR="00CD7506">
        <w:t xml:space="preserve">help </w:t>
      </w:r>
      <w:r w:rsidR="003030FA" w:rsidRPr="00230FB3">
        <w:t xml:space="preserve">engage the local community in Rugeley with </w:t>
      </w:r>
      <w:r w:rsidR="005F066E" w:rsidRPr="00230FB3">
        <w:t>the development</w:t>
      </w:r>
      <w:r w:rsidR="00CD7506">
        <w:t xml:space="preserve"> </w:t>
      </w:r>
      <w:r w:rsidR="005F066E" w:rsidRPr="00230FB3">
        <w:t xml:space="preserve">of the </w:t>
      </w:r>
      <w:r w:rsidR="00661391" w:rsidRPr="00230FB3">
        <w:t>Z</w:t>
      </w:r>
      <w:r w:rsidR="00C8123B" w:rsidRPr="00230FB3">
        <w:t>CR</w:t>
      </w:r>
      <w:r w:rsidR="00CF1836" w:rsidRPr="00230FB3">
        <w:t xml:space="preserve"> </w:t>
      </w:r>
      <w:r w:rsidR="00661391" w:rsidRPr="00230FB3">
        <w:t>project.</w:t>
      </w:r>
      <w:r w:rsidR="000E072C">
        <w:t xml:space="preserve"> </w:t>
      </w:r>
    </w:p>
    <w:p w14:paraId="4F7ECD0D" w14:textId="3AE491D3" w:rsidR="006A43A9" w:rsidRPr="00230FB3" w:rsidRDefault="004356E6" w:rsidP="00EA6D34">
      <w:pPr>
        <w:jc w:val="both"/>
      </w:pPr>
      <w:r w:rsidRPr="00230FB3">
        <w:t xml:space="preserve">ZCR </w:t>
      </w:r>
      <w:r w:rsidR="00461F3E" w:rsidRPr="00230FB3">
        <w:t xml:space="preserve">is a consortium led by ENGIE which will design a </w:t>
      </w:r>
      <w:hyperlink r:id="rId6" w:tgtFrame="_blank" w:history="1">
        <w:r w:rsidR="00461F3E" w:rsidRPr="00230FB3">
          <w:rPr>
            <w:rStyle w:val="Hyperlink"/>
            <w:rFonts w:cstheme="minorHAnsi"/>
            <w:color w:val="000000" w:themeColor="text1"/>
            <w:u w:val="none"/>
          </w:rPr>
          <w:t>Smart Local Energy System (SLES)</w:t>
        </w:r>
      </w:hyperlink>
      <w:r w:rsidR="00461F3E" w:rsidRPr="00230FB3">
        <w:t xml:space="preserve"> </w:t>
      </w:r>
      <w:r w:rsidR="00C71212" w:rsidRPr="00230FB3">
        <w:t>to</w:t>
      </w:r>
      <w:r w:rsidR="00461F3E" w:rsidRPr="00230FB3">
        <w:t xml:space="preserve"> demonstrate how such a system can reduce carbon and energy costs for residents, whilst providing a catalyst for town regeneration and employment </w:t>
      </w:r>
      <w:r w:rsidR="00461F3E" w:rsidRPr="00CD3544">
        <w:t>creation</w:t>
      </w:r>
      <w:r w:rsidR="00C71212" w:rsidRPr="00CD3544">
        <w:t>.</w:t>
      </w:r>
      <w:r w:rsidR="00CD3544" w:rsidRPr="00CD3544">
        <w:t xml:space="preserve"> The SLES aims to present an innovative, replicable energy solution – with new energy business models, local energy marketplaces and inclusive design offering benefits to the surrounding community.  The scheme is therefore hoped to help establish a standard for many similar UK places to transition to zero carbon.</w:t>
      </w:r>
      <w:r w:rsidR="00CD3544">
        <w:t> </w:t>
      </w:r>
    </w:p>
    <w:p w14:paraId="1101D35C" w14:textId="70E52C29" w:rsidR="0068495E" w:rsidRPr="00230FB3" w:rsidRDefault="0068495E" w:rsidP="00EF1316">
      <w:r w:rsidRPr="00230FB3">
        <w:t>We need someone who is…</w:t>
      </w:r>
    </w:p>
    <w:p w14:paraId="0E1635E2" w14:textId="084A9740" w:rsidR="0068495E" w:rsidRPr="00230FB3" w:rsidRDefault="0068495E" w:rsidP="00EF1316">
      <w:pPr>
        <w:pStyle w:val="ListParagraph"/>
        <w:numPr>
          <w:ilvl w:val="0"/>
          <w:numId w:val="4"/>
        </w:numPr>
      </w:pPr>
      <w:r w:rsidRPr="00230FB3">
        <w:t xml:space="preserve">Self-employed, fully IT proficient, with own transport and already set up for remote working with computer, internet and phone. </w:t>
      </w:r>
    </w:p>
    <w:p w14:paraId="051DE131" w14:textId="18140B68" w:rsidR="0068495E" w:rsidRPr="00230FB3" w:rsidRDefault="0068495E" w:rsidP="00EF1316">
      <w:pPr>
        <w:pStyle w:val="ListParagraph"/>
        <w:numPr>
          <w:ilvl w:val="0"/>
          <w:numId w:val="4"/>
        </w:numPr>
      </w:pPr>
      <w:r w:rsidRPr="00230FB3">
        <w:t xml:space="preserve">Committed to tackling climate change and agrees with our aims and objectives to improve housing conditions for people living in fuel poverty and </w:t>
      </w:r>
      <w:r w:rsidR="00457882">
        <w:t>promote</w:t>
      </w:r>
      <w:r w:rsidRPr="00230FB3">
        <w:t xml:space="preserve"> action to reach net zero. </w:t>
      </w:r>
    </w:p>
    <w:p w14:paraId="6654D038" w14:textId="5A896055" w:rsidR="006A43A9" w:rsidRPr="00230FB3" w:rsidRDefault="0068495E" w:rsidP="00EF1316">
      <w:pPr>
        <w:pStyle w:val="ListParagraph"/>
        <w:numPr>
          <w:ilvl w:val="0"/>
          <w:numId w:val="4"/>
        </w:numPr>
      </w:pPr>
      <w:r w:rsidRPr="00230FB3">
        <w:t>A leader and a team player</w:t>
      </w:r>
      <w:r w:rsidR="00DC67DF">
        <w:t xml:space="preserve"> -</w:t>
      </w:r>
      <w:r w:rsidRPr="00230FB3">
        <w:t xml:space="preserve"> you’ll be working closely with the board and other project workers. </w:t>
      </w:r>
    </w:p>
    <w:p w14:paraId="5EC4CFC1" w14:textId="5CD3C56A" w:rsidR="006A43A9" w:rsidRDefault="0068495E" w:rsidP="00EF1316">
      <w:pPr>
        <w:pStyle w:val="ListParagraph"/>
        <w:numPr>
          <w:ilvl w:val="0"/>
          <w:numId w:val="4"/>
        </w:numPr>
      </w:pPr>
      <w:r w:rsidRPr="00230FB3">
        <w:t>Confident engaging with</w:t>
      </w:r>
      <w:r w:rsidR="006655A0">
        <w:t xml:space="preserve"> the community and</w:t>
      </w:r>
      <w:r w:rsidRPr="00230FB3">
        <w:t xml:space="preserve"> partner organisations on all levels; </w:t>
      </w:r>
      <w:r w:rsidR="00F022D7">
        <w:t xml:space="preserve">all types of household, </w:t>
      </w:r>
      <w:r w:rsidRPr="00230FB3">
        <w:t xml:space="preserve">schools, businesses, community groups, councils, energy professionals etc. </w:t>
      </w:r>
    </w:p>
    <w:p w14:paraId="20560081" w14:textId="404B1B55" w:rsidR="0036656A" w:rsidRPr="00DC67DF" w:rsidRDefault="00DC67DF" w:rsidP="00EF1316">
      <w:pPr>
        <w:pStyle w:val="ListParagraph"/>
        <w:numPr>
          <w:ilvl w:val="0"/>
          <w:numId w:val="4"/>
        </w:numPr>
      </w:pPr>
      <w:r>
        <w:t>Experienced in community consultation</w:t>
      </w:r>
    </w:p>
    <w:p w14:paraId="3F631008" w14:textId="015FD950" w:rsidR="0068495E" w:rsidRPr="00230FB3" w:rsidRDefault="0068495E" w:rsidP="00EF1316">
      <w:pPr>
        <w:pStyle w:val="ListParagraph"/>
        <w:numPr>
          <w:ilvl w:val="0"/>
          <w:numId w:val="4"/>
        </w:numPr>
      </w:pPr>
      <w:r w:rsidRPr="00230FB3">
        <w:t>Experience</w:t>
      </w:r>
      <w:r w:rsidR="006A43A9" w:rsidRPr="00230FB3">
        <w:t>d</w:t>
      </w:r>
      <w:r w:rsidRPr="00230FB3">
        <w:t xml:space="preserve"> in the energy sector, </w:t>
      </w:r>
      <w:r w:rsidR="006A43A9" w:rsidRPr="00230FB3">
        <w:t>inclu</w:t>
      </w:r>
      <w:r w:rsidR="0036656A">
        <w:t>d</w:t>
      </w:r>
      <w:r w:rsidR="006A43A9" w:rsidRPr="00230FB3">
        <w:t>ing</w:t>
      </w:r>
      <w:r w:rsidRPr="00230FB3">
        <w:t xml:space="preserve"> managing projects and budgets. </w:t>
      </w:r>
    </w:p>
    <w:p w14:paraId="566AD27B" w14:textId="5520817E" w:rsidR="006A43A9" w:rsidRPr="00230FB3" w:rsidRDefault="0068495E" w:rsidP="00EF1316">
      <w:pPr>
        <w:pStyle w:val="ListParagraph"/>
        <w:numPr>
          <w:ilvl w:val="0"/>
          <w:numId w:val="4"/>
        </w:numPr>
      </w:pPr>
      <w:r w:rsidRPr="00230FB3">
        <w:t>Experience</w:t>
      </w:r>
      <w:r w:rsidR="006A43A9" w:rsidRPr="00230FB3">
        <w:t>d</w:t>
      </w:r>
      <w:r w:rsidRPr="00230FB3">
        <w:t xml:space="preserve"> with securing funding. </w:t>
      </w:r>
    </w:p>
    <w:p w14:paraId="7E8736D0" w14:textId="37E76ACF" w:rsidR="0068495E" w:rsidRPr="00230FB3" w:rsidRDefault="00923B52" w:rsidP="00EF1316">
      <w:pPr>
        <w:pStyle w:val="ListParagraph"/>
        <w:numPr>
          <w:ilvl w:val="0"/>
          <w:numId w:val="4"/>
        </w:numPr>
      </w:pPr>
      <w:r w:rsidRPr="00230FB3">
        <w:t>Preferab</w:t>
      </w:r>
      <w:r w:rsidR="0068495E" w:rsidRPr="00230FB3">
        <w:t xml:space="preserve">ly located </w:t>
      </w:r>
      <w:r w:rsidR="006A43A9" w:rsidRPr="00230FB3">
        <w:t>within easy reach of Rugeley</w:t>
      </w:r>
    </w:p>
    <w:p w14:paraId="375813AF" w14:textId="52AA1713" w:rsidR="00923B52" w:rsidRDefault="006A43A9" w:rsidP="00EA6D34">
      <w:pPr>
        <w:jc w:val="both"/>
      </w:pPr>
      <w:r w:rsidRPr="00230FB3">
        <w:t>Chase</w:t>
      </w:r>
      <w:r w:rsidR="0068495E" w:rsidRPr="00230FB3">
        <w:t xml:space="preserve"> Community </w:t>
      </w:r>
      <w:r w:rsidRPr="00230FB3">
        <w:t>Solar</w:t>
      </w:r>
      <w:r w:rsidR="0068495E" w:rsidRPr="00230FB3">
        <w:t xml:space="preserve"> is a non-profit community energy organisation, run by a team of voluntary directors and our aims are to reduce fuel poverty and tackle the Climate Emergency through developing community-led renewable energy generation schemes that provide a direct benefit to the local community. </w:t>
      </w:r>
      <w:r w:rsidR="00FE10BA">
        <w:t>CCS</w:t>
      </w:r>
      <w:r w:rsidR="0068495E" w:rsidRPr="00230FB3">
        <w:t xml:space="preserve"> </w:t>
      </w:r>
      <w:r w:rsidRPr="00230FB3">
        <w:t>own</w:t>
      </w:r>
      <w:r w:rsidR="00FE10BA">
        <w:t>s</w:t>
      </w:r>
      <w:r w:rsidRPr="00230FB3">
        <w:t xml:space="preserve"> solar installations on 312 Cannock Chase Council properties</w:t>
      </w:r>
      <w:r w:rsidR="00566E82">
        <w:t>.</w:t>
      </w:r>
      <w:r w:rsidR="0068495E" w:rsidRPr="00230FB3">
        <w:t xml:space="preserve"> </w:t>
      </w:r>
    </w:p>
    <w:p w14:paraId="0A725B8B" w14:textId="7FF9787D" w:rsidR="001F4E41" w:rsidRPr="00230FB3" w:rsidRDefault="00A40185" w:rsidP="00EA6D34">
      <w:pPr>
        <w:jc w:val="both"/>
      </w:pPr>
      <w:r>
        <w:t>For</w:t>
      </w:r>
      <w:r w:rsidRPr="00230FB3">
        <w:t xml:space="preserve"> the ZCR work</w:t>
      </w:r>
      <w:r>
        <w:t xml:space="preserve"> a time commitment of around </w:t>
      </w:r>
      <w:r w:rsidR="00A10D78">
        <w:t>6-</w:t>
      </w:r>
      <w:r>
        <w:t xml:space="preserve">8 days per </w:t>
      </w:r>
      <w:r w:rsidR="00A10D78">
        <w:t>month</w:t>
      </w:r>
      <w:r>
        <w:t xml:space="preserve"> is anticipated. Alongside this</w:t>
      </w:r>
      <w:r w:rsidRPr="00230FB3">
        <w:t xml:space="preserve"> you will have the opportunity to develop new projects and seek new funding which furthers our aims, with the approval of the Board of Directors</w:t>
      </w:r>
      <w:r>
        <w:t xml:space="preserve">. </w:t>
      </w:r>
      <w:r w:rsidR="00E329E3">
        <w:t>Wor</w:t>
      </w:r>
      <w:r w:rsidR="001F4E41">
        <w:t xml:space="preserve">king </w:t>
      </w:r>
      <w:r w:rsidR="00A96A5F">
        <w:t>hours and remuneration for this p</w:t>
      </w:r>
      <w:r w:rsidR="00D91860">
        <w:t>roject</w:t>
      </w:r>
      <w:r w:rsidR="00E329E3">
        <w:t xml:space="preserve"> </w:t>
      </w:r>
      <w:r w:rsidR="00D91860">
        <w:t>are negotiable.</w:t>
      </w:r>
      <w:r w:rsidR="00DD2090" w:rsidRPr="00DD2090">
        <w:t xml:space="preserve"> </w:t>
      </w:r>
      <w:r w:rsidR="00DD2090" w:rsidRPr="00230FB3">
        <w:t>You</w:t>
      </w:r>
      <w:r w:rsidR="00DD2090">
        <w:t xml:space="preserve"> will </w:t>
      </w:r>
      <w:r w:rsidR="00DD2090" w:rsidRPr="00230FB3">
        <w:t>be expected to manage your own workload</w:t>
      </w:r>
      <w:r w:rsidR="00DD2090">
        <w:t>.</w:t>
      </w:r>
    </w:p>
    <w:p w14:paraId="2281A785" w14:textId="68723966" w:rsidR="0068495E" w:rsidRPr="00230FB3" w:rsidRDefault="0068495E" w:rsidP="00EA6D34">
      <w:pPr>
        <w:jc w:val="both"/>
      </w:pPr>
      <w:r w:rsidRPr="00230FB3">
        <w:t xml:space="preserve">To apply please send your CV and covering letter to </w:t>
      </w:r>
      <w:r w:rsidR="006A43A9" w:rsidRPr="00230FB3">
        <w:t>Mike Kinghan</w:t>
      </w:r>
      <w:r w:rsidR="00EC48BD">
        <w:t>, Chair of CCS</w:t>
      </w:r>
      <w:r w:rsidR="00E329E3">
        <w:t>,</w:t>
      </w:r>
      <w:r w:rsidR="00EC48BD">
        <w:t xml:space="preserve"> </w:t>
      </w:r>
      <w:r w:rsidR="006A43A9" w:rsidRPr="00230FB3">
        <w:t xml:space="preserve">via </w:t>
      </w:r>
      <w:hyperlink r:id="rId7" w:history="1">
        <w:r w:rsidR="006A43A9" w:rsidRPr="00230FB3">
          <w:rPr>
            <w:rStyle w:val="Hyperlink"/>
            <w:rFonts w:cstheme="minorHAnsi"/>
          </w:rPr>
          <w:t>mike.kinghan1@gmail.com</w:t>
        </w:r>
      </w:hyperlink>
    </w:p>
    <w:p w14:paraId="63045BC7" w14:textId="167F862F" w:rsidR="00304D0C" w:rsidRDefault="0068495E" w:rsidP="00EA6D34">
      <w:pPr>
        <w:jc w:val="both"/>
      </w:pPr>
      <w:r w:rsidRPr="00230FB3">
        <w:t xml:space="preserve">The closing date is  </w:t>
      </w:r>
      <w:r w:rsidR="00834AD2">
        <w:t>7</w:t>
      </w:r>
      <w:r w:rsidR="00834AD2" w:rsidRPr="00834AD2">
        <w:rPr>
          <w:vertAlign w:val="superscript"/>
        </w:rPr>
        <w:t>th</w:t>
      </w:r>
      <w:r w:rsidR="00834AD2">
        <w:t xml:space="preserve"> August</w:t>
      </w:r>
      <w:r w:rsidRPr="00230FB3">
        <w:t xml:space="preserve"> 2020. Phone or zoom interviews will take place w/c </w:t>
      </w:r>
      <w:r w:rsidR="00834AD2">
        <w:t>17</w:t>
      </w:r>
      <w:r w:rsidR="00834AD2" w:rsidRPr="00834AD2">
        <w:rPr>
          <w:vertAlign w:val="superscript"/>
        </w:rPr>
        <w:t>th</w:t>
      </w:r>
      <w:r w:rsidR="00834AD2">
        <w:t xml:space="preserve"> </w:t>
      </w:r>
      <w:r w:rsidRPr="00230FB3">
        <w:t xml:space="preserve">August, </w:t>
      </w:r>
      <w:r w:rsidR="00834AD2">
        <w:t xml:space="preserve">with the </w:t>
      </w:r>
      <w:r w:rsidRPr="00230FB3">
        <w:t>successful applicant</w:t>
      </w:r>
      <w:r w:rsidR="00834AD2">
        <w:t xml:space="preserve"> notified shortly thereafter</w:t>
      </w:r>
      <w:r w:rsidRPr="00230FB3">
        <w:t xml:space="preserve"> to start as soon as possible.</w:t>
      </w:r>
    </w:p>
    <w:p w14:paraId="354B8640" w14:textId="77777777" w:rsidR="000353FF" w:rsidRPr="00230FB3" w:rsidRDefault="000353FF" w:rsidP="00EF1316"/>
    <w:sectPr w:rsidR="000353FF" w:rsidRPr="00230FB3" w:rsidSect="00EA6D34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12FF"/>
    <w:multiLevelType w:val="hybridMultilevel"/>
    <w:tmpl w:val="EA12FE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5D1BAE"/>
    <w:multiLevelType w:val="hybridMultilevel"/>
    <w:tmpl w:val="30C6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CF4"/>
    <w:multiLevelType w:val="hybridMultilevel"/>
    <w:tmpl w:val="EC7CD7F6"/>
    <w:lvl w:ilvl="0" w:tplc="C35080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27C"/>
    <w:multiLevelType w:val="hybridMultilevel"/>
    <w:tmpl w:val="401244C0"/>
    <w:lvl w:ilvl="0" w:tplc="C35080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5E"/>
    <w:rsid w:val="000353FF"/>
    <w:rsid w:val="000E072C"/>
    <w:rsid w:val="00187D88"/>
    <w:rsid w:val="001B7205"/>
    <w:rsid w:val="001F4E41"/>
    <w:rsid w:val="001F5B56"/>
    <w:rsid w:val="001F5D38"/>
    <w:rsid w:val="00211440"/>
    <w:rsid w:val="00230FB3"/>
    <w:rsid w:val="002D51A2"/>
    <w:rsid w:val="003030FA"/>
    <w:rsid w:val="00304D0C"/>
    <w:rsid w:val="0036656A"/>
    <w:rsid w:val="004356E6"/>
    <w:rsid w:val="00457882"/>
    <w:rsid w:val="00461F3E"/>
    <w:rsid w:val="004C7969"/>
    <w:rsid w:val="00566E82"/>
    <w:rsid w:val="00576614"/>
    <w:rsid w:val="005F066E"/>
    <w:rsid w:val="00621433"/>
    <w:rsid w:val="0062231B"/>
    <w:rsid w:val="00661391"/>
    <w:rsid w:val="006655A0"/>
    <w:rsid w:val="0068495E"/>
    <w:rsid w:val="006A43A9"/>
    <w:rsid w:val="007D75EB"/>
    <w:rsid w:val="00834AD2"/>
    <w:rsid w:val="00923B52"/>
    <w:rsid w:val="00A10D78"/>
    <w:rsid w:val="00A127C2"/>
    <w:rsid w:val="00A12FF7"/>
    <w:rsid w:val="00A40185"/>
    <w:rsid w:val="00A96A5F"/>
    <w:rsid w:val="00AD0E1A"/>
    <w:rsid w:val="00C71212"/>
    <w:rsid w:val="00C8123B"/>
    <w:rsid w:val="00CD3544"/>
    <w:rsid w:val="00CD7506"/>
    <w:rsid w:val="00CF1836"/>
    <w:rsid w:val="00D148B3"/>
    <w:rsid w:val="00D91860"/>
    <w:rsid w:val="00DC67DF"/>
    <w:rsid w:val="00DD2090"/>
    <w:rsid w:val="00E329E3"/>
    <w:rsid w:val="00EA6D34"/>
    <w:rsid w:val="00EC3707"/>
    <w:rsid w:val="00EC48BD"/>
    <w:rsid w:val="00EF1316"/>
    <w:rsid w:val="00F022D7"/>
    <w:rsid w:val="00F12B7E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D14E"/>
  <w15:chartTrackingRefBased/>
  <w15:docId w15:val="{C75F0D9C-98EA-4F11-B3C0-0203A21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95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3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3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kingha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eleypower.com/zero-carbon-rugeley-proje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Kinghan</dc:creator>
  <cp:keywords/>
  <dc:description/>
  <cp:lastModifiedBy>Michael Kinghan</cp:lastModifiedBy>
  <cp:revision>2</cp:revision>
  <dcterms:created xsi:type="dcterms:W3CDTF">2020-07-21T14:39:00Z</dcterms:created>
  <dcterms:modified xsi:type="dcterms:W3CDTF">2020-07-21T14:39:00Z</dcterms:modified>
</cp:coreProperties>
</file>